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9825" w14:textId="33C8C578" w:rsidR="008B630C" w:rsidRDefault="00FF5408">
      <w:pPr>
        <w:rPr>
          <w:b/>
        </w:rPr>
      </w:pPr>
      <w:r>
        <w:rPr>
          <w:b/>
        </w:rPr>
        <w:t xml:space="preserve">Yapıcıoğlu: </w:t>
      </w:r>
      <w:r w:rsidR="008B630C" w:rsidRPr="008B630C">
        <w:rPr>
          <w:b/>
        </w:rPr>
        <w:t>“Yarınlarımıza umut olacak belediyecilik hizmetleri için ‘Bu Sefer HÜDA PAR’ diyelim”</w:t>
      </w:r>
    </w:p>
    <w:p w14:paraId="7A361089" w14:textId="7120D1B5" w:rsidR="00FF5408" w:rsidRDefault="00966A9B" w:rsidP="00FF5408">
      <w:pPr>
        <w:rPr>
          <w:b/>
        </w:rPr>
      </w:pPr>
      <w:r>
        <w:rPr>
          <w:b/>
        </w:rPr>
        <w:t>Yayınladığı s</w:t>
      </w:r>
      <w:r w:rsidR="00FF5408">
        <w:rPr>
          <w:b/>
        </w:rPr>
        <w:t>eçim mesajı</w:t>
      </w:r>
      <w:r>
        <w:rPr>
          <w:b/>
        </w:rPr>
        <w:t xml:space="preserve">nda vatandaşların oylarına talip olduklarını belirten </w:t>
      </w:r>
      <w:r w:rsidR="00FF5408">
        <w:rPr>
          <w:b/>
        </w:rPr>
        <w:t>HÜDA PAR Genel Başkanı Zekeriya Yapıcıoğlu: “</w:t>
      </w:r>
      <w:r w:rsidR="00FF5408" w:rsidRPr="00FF5408">
        <w:rPr>
          <w:b/>
        </w:rPr>
        <w:t xml:space="preserve">Projelerimizle, verdiğimiz sözlerle ve temel </w:t>
      </w:r>
      <w:r w:rsidR="00FF5408">
        <w:rPr>
          <w:b/>
        </w:rPr>
        <w:t xml:space="preserve">ilkelerimizle iddialıyız. </w:t>
      </w:r>
      <w:r w:rsidR="00FF5408" w:rsidRPr="00FF5408">
        <w:rPr>
          <w:b/>
        </w:rPr>
        <w:t>Doğru belediyecilik, gerçek hizmet için bu sefer hepinizin oyuna talibiz.</w:t>
      </w:r>
      <w:r w:rsidR="008B630C" w:rsidRPr="008B630C">
        <w:t xml:space="preserve"> </w:t>
      </w:r>
      <w:r w:rsidR="008B630C" w:rsidRPr="008B630C">
        <w:rPr>
          <w:b/>
        </w:rPr>
        <w:t>HÜDA PAR varsa umut vardır, çözüm vardır, hizmet vardır. Yarınlarımıza umut olacak belediyecilik hizmetleri için ‘Bu Sefer HÜDA PAR’ diyelim</w:t>
      </w:r>
      <w:r w:rsidR="00FF5408">
        <w:rPr>
          <w:b/>
        </w:rPr>
        <w:t>”</w:t>
      </w:r>
    </w:p>
    <w:p w14:paraId="0F52DD4F" w14:textId="1E249A97" w:rsidR="00FF5408" w:rsidRDefault="00FF5408" w:rsidP="00FF5408">
      <w:r w:rsidRPr="00FF5408">
        <w:t>HÜDA PAR Genel Başkanı Zekeriya Yapıcıoğlu, yerel seçimler münasebetiyle bir mesaj yayımladı.</w:t>
      </w:r>
    </w:p>
    <w:p w14:paraId="733B2B80" w14:textId="280A3323" w:rsidR="00EE2587" w:rsidRDefault="00EE2587" w:rsidP="00FF5408">
      <w:r>
        <w:t>Mesajında Yapıcıoğlu, b</w:t>
      </w:r>
      <w:r w:rsidRPr="00EE2587">
        <w:t xml:space="preserve">elediyelerin hizmet yeri olduğunu, ancak söz konusu hizmetlerin aksadığını ve kaynakların birilerine peşkeş çektirildiğini </w:t>
      </w:r>
      <w:r>
        <w:t xml:space="preserve">belirtti. </w:t>
      </w:r>
    </w:p>
    <w:p w14:paraId="58ECF564" w14:textId="6A8CE548" w:rsidR="008B630C" w:rsidRDefault="008B630C" w:rsidP="00FF5408">
      <w:r>
        <w:t>Yıl</w:t>
      </w:r>
      <w:r w:rsidR="00966A9B">
        <w:t>l</w:t>
      </w:r>
      <w:r>
        <w:t>arın</w:t>
      </w:r>
      <w:r w:rsidR="00966A9B">
        <w:t xml:space="preserve"> </w:t>
      </w:r>
      <w:r>
        <w:t xml:space="preserve">sorunlarının çözümünün partisi HÜDA PAR’la </w:t>
      </w:r>
      <w:r w:rsidR="00966A9B">
        <w:t>olacağı</w:t>
      </w:r>
      <w:r>
        <w:t xml:space="preserve"> mesajın</w:t>
      </w:r>
      <w:r w:rsidR="00966A9B">
        <w:t>ı veren</w:t>
      </w:r>
      <w:r>
        <w:t xml:space="preserve"> Yapıcıoğlu, “</w:t>
      </w:r>
      <w:r w:rsidRPr="008B630C">
        <w:t>Yarınlarımıza umut olacak belediyecilik hizmetleri için ‘Bu Sefer HÜDA PAR’ diyelim</w:t>
      </w:r>
      <w:r>
        <w:t xml:space="preserve">” ifadelerini kullandı. </w:t>
      </w:r>
    </w:p>
    <w:p w14:paraId="5DC12F35" w14:textId="3DDCBED3" w:rsidR="00EE2587" w:rsidRPr="00FF5408" w:rsidRDefault="00EE2587" w:rsidP="00FF5408">
      <w:pPr>
        <w:rPr>
          <w:b/>
        </w:rPr>
      </w:pPr>
      <w:r>
        <w:rPr>
          <w:b/>
        </w:rPr>
        <w:t>“S</w:t>
      </w:r>
      <w:r w:rsidRPr="00EE2587">
        <w:rPr>
          <w:b/>
        </w:rPr>
        <w:t>iyasi şovlardan, yerine getirilmeyen vaadlerden, vurgundan, talandan, eş dost kayırmaktan hepimiz bıktık</w:t>
      </w:r>
      <w:r>
        <w:rPr>
          <w:b/>
        </w:rPr>
        <w:t>”</w:t>
      </w:r>
    </w:p>
    <w:p w14:paraId="00000003" w14:textId="3A44DF09" w:rsidR="00E65015" w:rsidRDefault="00EE2587" w:rsidP="00FF5408">
      <w:pPr>
        <w:rPr>
          <w:color w:val="000000"/>
        </w:rPr>
      </w:pPr>
      <w:r>
        <w:t xml:space="preserve">Belediyelerin hizmet yeri olduğunu, ancak söz konusu hizmetlerin aksadığını ve kaynakların birilerine peşkeş çektirildiğini belirten </w:t>
      </w:r>
      <w:r w:rsidR="00FF5408" w:rsidRPr="00FF5408">
        <w:t>Yapıcıoğlu, “</w:t>
      </w:r>
      <w:r w:rsidR="008B630C" w:rsidRPr="00FF5408">
        <w:t>Değerli Halkımız</w:t>
      </w:r>
      <w:r w:rsidR="00966A9B">
        <w:t>!</w:t>
      </w:r>
      <w:r w:rsidR="00FF5408">
        <w:t xml:space="preserve"> </w:t>
      </w:r>
      <w:r w:rsidR="008B630C" w:rsidRPr="00FF5408">
        <w:rPr>
          <w:color w:val="000000"/>
        </w:rPr>
        <w:t>Belediye seçimleri için oy kullanacağımız 31 Mart Pazar gününe az bir süre kaldı.</w:t>
      </w:r>
      <w:bookmarkStart w:id="0" w:name="_gjdgxs" w:colFirst="0" w:colLast="0"/>
      <w:bookmarkEnd w:id="0"/>
      <w:r w:rsidR="00FF5408">
        <w:t xml:space="preserve"> </w:t>
      </w:r>
      <w:r w:rsidR="008B630C" w:rsidRPr="00FF5408">
        <w:rPr>
          <w:color w:val="000000"/>
        </w:rPr>
        <w:t>Belediyeler her şeyden önce hizmet yeridir. Halk olarak bugüne kadar popülist söylemlerden, siyasi şovlardan, yerine getirilmeyen vaadlerden, vurgundan, talandan, eş dost kayırmaktan hepimiz bıktık.</w:t>
      </w:r>
      <w:r w:rsidR="00FF5408">
        <w:rPr>
          <w:color w:val="000000"/>
        </w:rPr>
        <w:t xml:space="preserve">” ifadelerini kullandı. </w:t>
      </w:r>
    </w:p>
    <w:p w14:paraId="0361854B" w14:textId="342CF995" w:rsidR="00EE2587" w:rsidRPr="00EE2587" w:rsidRDefault="00EE2587" w:rsidP="00FF5408">
      <w:pPr>
        <w:rPr>
          <w:b/>
        </w:rPr>
      </w:pPr>
      <w:r>
        <w:rPr>
          <w:b/>
        </w:rPr>
        <w:t>“</w:t>
      </w:r>
      <w:r w:rsidRPr="00EE2587">
        <w:rPr>
          <w:b/>
        </w:rPr>
        <w:t>Kaynaklarımıza vur-kaç yapacak cambazlarla değil, hizmet üretecek emin adaylarla karşınıza çıktık</w:t>
      </w:r>
      <w:r>
        <w:rPr>
          <w:b/>
        </w:rPr>
        <w:t>”</w:t>
      </w:r>
    </w:p>
    <w:p w14:paraId="00000006" w14:textId="1DB96C9D" w:rsidR="00E65015" w:rsidRPr="00EE2587" w:rsidRDefault="00EE2587" w:rsidP="008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Belediyelerin kaynaklarını kişisel çıkarları için kullananlara fırsat verilmemesi gerektiğini belirten Yapıcıoğlu, “</w:t>
      </w:r>
      <w:r w:rsidR="008B630C" w:rsidRPr="00EE2587">
        <w:rPr>
          <w:color w:val="000000"/>
        </w:rPr>
        <w:t>Artık yeter</w:t>
      </w:r>
      <w:r w:rsidR="00966A9B">
        <w:rPr>
          <w:color w:val="000000"/>
        </w:rPr>
        <w:t>, d</w:t>
      </w:r>
      <w:r w:rsidR="008B630C" w:rsidRPr="00EE2587">
        <w:rPr>
          <w:color w:val="000000"/>
        </w:rPr>
        <w:t>iyoruz</w:t>
      </w:r>
      <w:r w:rsidR="00966A9B">
        <w:rPr>
          <w:color w:val="000000"/>
        </w:rPr>
        <w:t>!</w:t>
      </w:r>
      <w:r w:rsidRPr="00EE2587">
        <w:rPr>
          <w:color w:val="000000"/>
        </w:rPr>
        <w:t xml:space="preserve"> </w:t>
      </w:r>
      <w:r w:rsidR="008B630C" w:rsidRPr="00EE2587">
        <w:rPr>
          <w:color w:val="000000"/>
        </w:rPr>
        <w:t>Meydanlarda can sıkıcı siyasi şovlara değil, hizmete odaklandık.</w:t>
      </w:r>
    </w:p>
    <w:p w14:paraId="00000007" w14:textId="77777777" w:rsidR="00E65015" w:rsidRPr="00EE2587" w:rsidRDefault="008B630C" w:rsidP="008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E2587">
        <w:rPr>
          <w:color w:val="000000"/>
        </w:rPr>
        <w:t>Kaynaklarımıza vur-kaç yapacak cambazlarla değil, hizmet üretecek emin adaylarla karşınıza çıktık.</w:t>
      </w:r>
    </w:p>
    <w:p w14:paraId="4BE32DB5" w14:textId="77777777" w:rsidR="008B630C" w:rsidRDefault="008B630C" w:rsidP="008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E2587">
        <w:rPr>
          <w:color w:val="000000"/>
        </w:rPr>
        <w:t>Belediye kaynaklarına göz dikip zengin olma hayali kuranlarla değil; harama, kişisel menfaatlere dur diyecek gönlü zengin adaylarla karşınıza çıktık.</w:t>
      </w:r>
      <w:r w:rsidR="00EE2587">
        <w:rPr>
          <w:color w:val="000000"/>
        </w:rPr>
        <w:t xml:space="preserve"> </w:t>
      </w:r>
      <w:r w:rsidRPr="00EE2587">
        <w:rPr>
          <w:color w:val="000000"/>
        </w:rPr>
        <w:t>Halk olarak sizlere tepeden bakan seçkincilerle değil, sizin içinizden, sizler gibi yaşayan mütevaz</w:t>
      </w:r>
      <w:r w:rsidRPr="00EE2587">
        <w:t>ı ve</w:t>
      </w:r>
      <w:r w:rsidRPr="00EE2587">
        <w:rPr>
          <w:color w:val="000000"/>
        </w:rPr>
        <w:t xml:space="preserve"> güvenilir adaylarla karşınıza çıktık</w:t>
      </w:r>
      <w:r w:rsidRPr="00EE2587">
        <w:t>.</w:t>
      </w:r>
      <w:r w:rsidR="00EE2587">
        <w:t>” dedi.</w:t>
      </w:r>
    </w:p>
    <w:p w14:paraId="00000009" w14:textId="655D597C" w:rsidR="00E65015" w:rsidRPr="008B630C" w:rsidRDefault="008B630C" w:rsidP="008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8B630C">
        <w:rPr>
          <w:b/>
        </w:rPr>
        <w:t xml:space="preserve"> </w:t>
      </w:r>
    </w:p>
    <w:p w14:paraId="595EB33D" w14:textId="76A82671" w:rsidR="00EE2587" w:rsidRDefault="008B630C">
      <w:pPr>
        <w:spacing w:after="0" w:line="240" w:lineRule="auto"/>
      </w:pPr>
      <w:r>
        <w:rPr>
          <w:b/>
        </w:rPr>
        <w:t>“</w:t>
      </w:r>
      <w:r w:rsidRPr="008B630C">
        <w:rPr>
          <w:b/>
        </w:rPr>
        <w:t>Yarınlarımıza umut olacak belediyecilik hizmetleri için ‘Bu Sefer HÜDA</w:t>
      </w:r>
      <w:r>
        <w:rPr>
          <w:b/>
        </w:rPr>
        <w:t xml:space="preserve"> </w:t>
      </w:r>
      <w:r w:rsidRPr="008B630C">
        <w:rPr>
          <w:b/>
        </w:rPr>
        <w:t>PAR’ diyelim</w:t>
      </w:r>
      <w:r>
        <w:rPr>
          <w:b/>
        </w:rPr>
        <w:t>”</w:t>
      </w:r>
    </w:p>
    <w:p w14:paraId="5D5972E1" w14:textId="2964F82D" w:rsidR="008B630C" w:rsidRDefault="008B630C">
      <w:pPr>
        <w:spacing w:after="0" w:line="240" w:lineRule="auto"/>
      </w:pPr>
      <w:r>
        <w:t>Söz konusu kronik sorunların çözüme kavuşması için, bu sefer HÜDA PAR’ın tercih edilmesi</w:t>
      </w:r>
      <w:r w:rsidR="00966A9B">
        <w:t>ni</w:t>
      </w:r>
      <w:r>
        <w:t xml:space="preserve"> talep eden HÜDA PAR Genel Başkanı Zekeriya Yapıcıoğlu, şunları kaydetti: </w:t>
      </w:r>
    </w:p>
    <w:p w14:paraId="7790C13C" w14:textId="77777777" w:rsidR="008B630C" w:rsidRDefault="008B630C">
      <w:pPr>
        <w:spacing w:after="0" w:line="240" w:lineRule="auto"/>
      </w:pPr>
    </w:p>
    <w:p w14:paraId="0000000B" w14:textId="7895849C" w:rsidR="00E65015" w:rsidRDefault="008B630C">
      <w:pPr>
        <w:spacing w:after="0" w:line="240" w:lineRule="auto"/>
      </w:pPr>
      <w:r>
        <w:t>“Aday belirlerken emanete riayet, adalet ve hakkaniyet, hizmet aşkı ve liyakat temel ölçümüz oldu.</w:t>
      </w:r>
    </w:p>
    <w:p w14:paraId="00000012" w14:textId="06B3316D" w:rsidR="00E65015" w:rsidRDefault="008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Hizmete dönüşecek gerçekçi projeler, sosyal destekler, örfümüze uygun kültürel ve sanatsal faaliyetler, iş </w:t>
      </w:r>
      <w:r>
        <w:t>imkânları</w:t>
      </w:r>
      <w:r>
        <w:rPr>
          <w:color w:val="000000"/>
        </w:rPr>
        <w:t xml:space="preserve"> ve istihdamda adalet, kaynakları kullanmada hakkaniyet </w:t>
      </w:r>
      <w:r>
        <w:t>size sözümüzdür</w:t>
      </w:r>
      <w:r>
        <w:rPr>
          <w:color w:val="000000"/>
        </w:rPr>
        <w:t>.</w:t>
      </w:r>
      <w:r w:rsidR="00EE2587">
        <w:rPr>
          <w:color w:val="000000"/>
        </w:rPr>
        <w:t xml:space="preserve"> </w:t>
      </w:r>
      <w:r>
        <w:rPr>
          <w:color w:val="000000"/>
        </w:rPr>
        <w:t>Projelerimizle, verdiğimiz sözlerle ve temel ilkelerimizle iddialıyız.</w:t>
      </w:r>
      <w:r w:rsidR="00EE2587">
        <w:rPr>
          <w:color w:val="000000"/>
        </w:rPr>
        <w:t xml:space="preserve"> </w:t>
      </w:r>
      <w:r>
        <w:rPr>
          <w:color w:val="000000"/>
        </w:rPr>
        <w:t>Doğru belediyecilik, gerçek hizmet için bu sefer hepinizin oyuna talibiz.</w:t>
      </w:r>
      <w:r w:rsidR="00EE2587">
        <w:rPr>
          <w:color w:val="000000"/>
        </w:rPr>
        <w:t xml:space="preserve"> </w:t>
      </w:r>
      <w:r>
        <w:rPr>
          <w:color w:val="000000"/>
        </w:rPr>
        <w:t xml:space="preserve">Çözülemeyen sorunlar sizleri umutsuz mu kıldı? </w:t>
      </w:r>
    </w:p>
    <w:p w14:paraId="00000017" w14:textId="142162D9" w:rsidR="00E65015" w:rsidRPr="00EE2587" w:rsidRDefault="008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Umudunuzu koruyun. </w:t>
      </w:r>
      <w:r w:rsidR="00EE2587">
        <w:rPr>
          <w:color w:val="000000"/>
        </w:rPr>
        <w:t xml:space="preserve"> </w:t>
      </w:r>
      <w:r>
        <w:rPr>
          <w:color w:val="000000"/>
        </w:rPr>
        <w:t>HÜDA PAR varsa umut vard</w:t>
      </w:r>
      <w:r w:rsidR="00EE2587">
        <w:rPr>
          <w:color w:val="000000"/>
        </w:rPr>
        <w:t xml:space="preserve">ır, çözüm vardır, hizmet vardır. </w:t>
      </w:r>
      <w:r>
        <w:rPr>
          <w:color w:val="000000"/>
        </w:rPr>
        <w:t>Yarınlarımıza umut olacak belediyecilik hizmetleri için ‘Bu Sefer HÜDA PAR’ diy</w:t>
      </w:r>
      <w:r>
        <w:t>elim</w:t>
      </w:r>
      <w:r>
        <w:rPr>
          <w:color w:val="000000"/>
        </w:rPr>
        <w:t>.</w:t>
      </w:r>
      <w:r w:rsidR="00EE2587">
        <w:rPr>
          <w:color w:val="000000"/>
        </w:rPr>
        <w:t xml:space="preserve"> </w:t>
      </w:r>
      <w:r>
        <w:t>Evet, ‘Bu Sefer HÜDA PAR’.”</w:t>
      </w:r>
    </w:p>
    <w:p w14:paraId="00000018" w14:textId="77777777" w:rsidR="00E65015" w:rsidRDefault="008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sectPr w:rsidR="00E6501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15"/>
    <w:rsid w:val="00642F38"/>
    <w:rsid w:val="008B630C"/>
    <w:rsid w:val="00966A9B"/>
    <w:rsid w:val="00E65015"/>
    <w:rsid w:val="00EE2587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4EC1"/>
  <w15:docId w15:val="{7A449296-1806-41CE-A880-5F31AEBE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2024-03-30T12:10:00Z</dcterms:created>
  <dcterms:modified xsi:type="dcterms:W3CDTF">2024-03-30T13:19:00Z</dcterms:modified>
</cp:coreProperties>
</file>